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3876C">
      <w:pPr>
        <w:spacing w:line="440" w:lineRule="exact"/>
        <w:jc w:val="center"/>
      </w:pPr>
      <w:bookmarkStart w:id="0" w:name="_GoBack"/>
      <w:bookmarkEnd w:id="0"/>
      <w:r>
        <w:rPr>
          <w:rFonts w:hint="eastAsia" w:ascii="宋体" w:hAnsi="宋体" w:cs="宋体"/>
          <w:kern w:val="0"/>
          <w:sz w:val="24"/>
        </w:rPr>
        <w:t>3 现代诗二首</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6758A9C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1D58B61">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318F38C2">
            <w:pPr>
              <w:widowControl/>
              <w:jc w:val="center"/>
            </w:pPr>
            <w:r>
              <w:rPr>
                <w:rFonts w:hint="eastAsia" w:ascii="宋体" w:hAnsi="宋体"/>
                <w:b/>
                <w:color w:val="000000"/>
                <w:sz w:val="24"/>
              </w:rPr>
              <w:t>现代诗二首</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66D10DA">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6FD12D38">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73F5E0ED">
            <w:pPr>
              <w:widowControl/>
              <w:jc w:val="center"/>
              <w:rPr>
                <w:rStyle w:val="10"/>
                <w:rFonts w:ascii="宋体" w:hAnsi="宋体" w:cs="宋体"/>
                <w:kern w:val="0"/>
                <w:sz w:val="24"/>
              </w:rPr>
            </w:pPr>
            <w:r>
              <w:rPr>
                <w:rStyle w:val="10"/>
                <w:rFonts w:ascii="宋体" w:hAnsi="宋体" w:cs="宋体"/>
                <w:kern w:val="0"/>
                <w:sz w:val="24"/>
              </w:rPr>
              <w:t>授课</w:t>
            </w:r>
          </w:p>
          <w:p w14:paraId="1CC6A85D">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4C54436">
            <w:pPr>
              <w:widowControl/>
              <w:jc w:val="center"/>
            </w:pPr>
            <w:r>
              <w:rPr>
                <w:rFonts w:hint="eastAsia" w:ascii="宋体" w:hAnsi="宋体" w:cs="宋体"/>
                <w:kern w:val="0"/>
                <w:sz w:val="28"/>
                <w:szCs w:val="28"/>
              </w:rPr>
              <w:t>1课时</w:t>
            </w:r>
            <w:r>
              <w:rPr>
                <w:rFonts w:ascii="宋体" w:hAnsi="宋体" w:cs="宋体"/>
                <w:kern w:val="0"/>
                <w:sz w:val="24"/>
              </w:rPr>
              <w:t> </w:t>
            </w:r>
          </w:p>
        </w:tc>
      </w:tr>
      <w:tr w14:paraId="1167FD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10980A3">
            <w:pPr>
              <w:widowControl/>
              <w:jc w:val="center"/>
            </w:pPr>
            <w:r>
              <w:rPr>
                <w:rStyle w:val="10"/>
                <w:rFonts w:ascii="宋体" w:hAnsi="宋体" w:cs="宋体"/>
                <w:kern w:val="0"/>
                <w:sz w:val="24"/>
              </w:rPr>
              <w:t>教学</w:t>
            </w:r>
          </w:p>
          <w:p w14:paraId="35F6C641">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A530008">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1.认识“巢、苇、罗”等</w:t>
            </w:r>
            <w:r>
              <w:rPr>
                <w:rFonts w:cs="宋体" w:asciiTheme="minorEastAsia" w:hAnsiTheme="minorEastAsia" w:eastAsiaTheme="minorEastAsia"/>
                <w:sz w:val="24"/>
              </w:rPr>
              <w:t>5</w:t>
            </w:r>
            <w:r>
              <w:rPr>
                <w:rFonts w:hint="eastAsia" w:cs="宋体" w:asciiTheme="minorEastAsia" w:hAnsiTheme="minorEastAsia" w:eastAsiaTheme="minorEastAsia"/>
                <w:sz w:val="24"/>
              </w:rPr>
              <w:t>个生字。</w:t>
            </w:r>
          </w:p>
          <w:p w14:paraId="1AEF7147">
            <w:pPr>
              <w:shd w:val="clear" w:color="auto" w:fill="FFFFFF"/>
              <w:spacing w:line="440" w:lineRule="exact"/>
            </w:pPr>
            <w:r>
              <w:rPr>
                <w:rFonts w:hint="eastAsia" w:cs="宋体" w:asciiTheme="minorEastAsia" w:hAnsiTheme="minorEastAsia" w:eastAsiaTheme="minorEastAsia"/>
                <w:sz w:val="24"/>
              </w:rPr>
              <w:t>2.通过有感情地朗读诗歌，想象诗歌描绘的意境，感受童年幸福快乐的生活和美好的愿望，培养学生的想象力，激发学生写诗的兴趣。</w:t>
            </w:r>
          </w:p>
        </w:tc>
      </w:tr>
      <w:tr w14:paraId="0EA4C6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67F0FBF5">
            <w:pPr>
              <w:widowControl/>
              <w:jc w:val="center"/>
            </w:pPr>
            <w:r>
              <w:rPr>
                <w:rStyle w:val="10"/>
                <w:rFonts w:ascii="宋体" w:hAnsi="宋体" w:cs="宋体"/>
                <w:kern w:val="0"/>
                <w:sz w:val="24"/>
              </w:rPr>
              <w:t>教学</w:t>
            </w:r>
          </w:p>
          <w:p w14:paraId="4FE89ED6">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13C6763E">
            <w:pPr>
              <w:spacing w:line="440" w:lineRule="exact"/>
            </w:pPr>
            <w:r>
              <w:rPr>
                <w:kern w:val="0"/>
                <w:sz w:val="24"/>
              </w:rPr>
              <w:t> </w:t>
            </w:r>
            <w:r>
              <w:rPr>
                <w:rFonts w:hint="eastAsia" w:asciiTheme="minorEastAsia" w:hAnsiTheme="minorEastAsia" w:eastAsiaTheme="minorEastAsia"/>
                <w:sz w:val="24"/>
              </w:rPr>
              <w:t xml:space="preserve">体会儿童丰富的想象力，感受童年愿望的美好。    </w:t>
            </w:r>
          </w:p>
        </w:tc>
      </w:tr>
      <w:tr w14:paraId="2ACBC0D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789A6754">
            <w:pPr>
              <w:widowControl/>
              <w:jc w:val="center"/>
            </w:pPr>
            <w:r>
              <w:rPr>
                <w:rStyle w:val="10"/>
                <w:rFonts w:ascii="宋体" w:hAnsi="宋体" w:cs="宋体"/>
                <w:kern w:val="0"/>
                <w:sz w:val="24"/>
              </w:rPr>
              <w:t>教学</w:t>
            </w:r>
          </w:p>
          <w:p w14:paraId="79F13464">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664945DC">
            <w:pPr>
              <w:spacing w:line="440" w:lineRule="exact"/>
              <w:rPr>
                <w:color w:val="00B0F0"/>
                <w:kern w:val="0"/>
                <w:sz w:val="24"/>
              </w:rPr>
            </w:pPr>
            <w:r>
              <w:rPr>
                <w:rFonts w:hint="eastAsia" w:asciiTheme="minorEastAsia" w:hAnsiTheme="minorEastAsia" w:eastAsiaTheme="minorEastAsia"/>
                <w:sz w:val="24"/>
              </w:rPr>
              <w:t>掌握诗歌的特点，激发学生学写诗的兴趣。</w:t>
            </w:r>
          </w:p>
        </w:tc>
      </w:tr>
      <w:tr w14:paraId="60E0ECD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0AC45724">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02D64FA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94B47B7">
            <w:pPr>
              <w:widowControl/>
              <w:jc w:val="center"/>
            </w:pPr>
            <w:r>
              <w:rPr>
                <w:rStyle w:val="10"/>
                <w:rFonts w:ascii="宋体" w:hAnsi="宋体" w:cs="宋体"/>
                <w:kern w:val="0"/>
                <w:sz w:val="24"/>
              </w:rPr>
              <w:t>教学</w:t>
            </w:r>
          </w:p>
          <w:p w14:paraId="28DB98A0">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226D3D8D">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1.认识本课的字词。</w:t>
            </w:r>
          </w:p>
          <w:p w14:paraId="22FACC5E">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2.通过有感情地朗读诗歌，想象诗歌描绘的意境，感受童年幸福快乐的生活和美好的愿望。 </w:t>
            </w:r>
          </w:p>
          <w:p w14:paraId="00074D9A">
            <w:pPr>
              <w:shd w:val="clear" w:color="auto" w:fill="FFFFFF"/>
              <w:spacing w:line="440" w:lineRule="exact"/>
            </w:pPr>
            <w:r>
              <w:rPr>
                <w:rFonts w:hint="eastAsia" w:cs="宋体" w:asciiTheme="minorEastAsia" w:hAnsiTheme="minorEastAsia" w:eastAsiaTheme="minorEastAsia"/>
                <w:sz w:val="24"/>
              </w:rPr>
              <w:t>3.培养学生的想象力，激发学生写诗的兴趣。</w:t>
            </w:r>
          </w:p>
        </w:tc>
      </w:tr>
      <w:tr w14:paraId="584209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025987E">
            <w:pPr>
              <w:widowControl/>
              <w:jc w:val="center"/>
              <w:rPr>
                <w:rStyle w:val="10"/>
                <w:rFonts w:ascii="宋体" w:hAnsi="宋体" w:cs="宋体"/>
                <w:kern w:val="0"/>
                <w:sz w:val="24"/>
              </w:rPr>
            </w:pPr>
            <w:r>
              <w:rPr>
                <w:rStyle w:val="10"/>
                <w:rFonts w:hint="eastAsia" w:ascii="宋体" w:hAnsi="宋体" w:cs="宋体"/>
                <w:kern w:val="0"/>
                <w:sz w:val="24"/>
              </w:rPr>
              <w:t>教具</w:t>
            </w:r>
          </w:p>
          <w:p w14:paraId="50EF2CDF">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419A8EF2">
            <w:pPr>
              <w:spacing w:line="440" w:lineRule="exact"/>
              <w:ind w:firstLine="480" w:firstLineChars="200"/>
              <w:jc w:val="left"/>
              <w:rPr>
                <w:rFonts w:ascii="宋体" w:hAnsi="宋体"/>
                <w:sz w:val="24"/>
              </w:rPr>
            </w:pPr>
            <w:r>
              <w:rPr>
                <w:rFonts w:ascii="宋体" w:hAnsi="宋体"/>
                <w:sz w:val="24"/>
              </w:rPr>
              <w:t>课件</w:t>
            </w:r>
          </w:p>
        </w:tc>
      </w:tr>
      <w:tr w14:paraId="5B7C1D3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531A2F54">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6FACED1F">
            <w:pPr>
              <w:widowControl/>
              <w:jc w:val="center"/>
            </w:pPr>
            <w:r>
              <w:rPr>
                <w:rStyle w:val="10"/>
                <w:rFonts w:ascii="宋体" w:hAnsi="宋体" w:cs="宋体"/>
                <w:kern w:val="0"/>
                <w:sz w:val="24"/>
              </w:rPr>
              <w:t>设计意图</w:t>
            </w:r>
          </w:p>
        </w:tc>
      </w:tr>
      <w:tr w14:paraId="78FDD1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74877515">
            <w:pPr>
              <w:widowControl/>
              <w:jc w:val="center"/>
            </w:pPr>
            <w:r>
              <w:rPr>
                <w:rStyle w:val="10"/>
                <w:rFonts w:ascii="宋体" w:hAnsi="宋体" w:cs="宋体"/>
                <w:kern w:val="0"/>
                <w:sz w:val="24"/>
              </w:rPr>
              <w:t>导入</w:t>
            </w:r>
          </w:p>
          <w:p w14:paraId="76AD22D7">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7CE9EFAD">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 xml:space="preserve">一、 谈话激趣，交流导入 </w:t>
            </w:r>
            <w:r>
              <w:rPr>
                <w:rFonts w:hint="eastAsia" w:cs="宋体" w:asciiTheme="minorEastAsia" w:hAnsiTheme="minorEastAsia" w:eastAsiaTheme="minorEastAsia"/>
                <w:b/>
                <w:color w:val="0000FF"/>
                <w:sz w:val="24"/>
                <w:szCs w:val="20"/>
              </w:rPr>
              <w:t>（课件出示1）</w:t>
            </w:r>
          </w:p>
          <w:p w14:paraId="5CBE4D7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1.同学们，走过了春天，度过了夏天，我们走进了带着凉意的秋天，谁能说说想到秋天你会想到什么？ </w:t>
            </w:r>
          </w:p>
          <w:p w14:paraId="2F27976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2.（落叶、丰收）从古至今,很多诗人对秋天情有独钟。他们笔下的秋天是怎样的呢，现在我们就一起交流一下，请同学们来说一说自己找到的关于秋的诗。</w:t>
            </w:r>
          </w:p>
          <w:p w14:paraId="370A92D9">
            <w:pPr>
              <w:spacing w:line="440" w:lineRule="exact"/>
              <w:ind w:firstLine="480" w:firstLineChars="200"/>
              <w:rPr>
                <w:rFonts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3.今天，我们就来学习两首描写秋天的诗——刘大白的《秋晚的江上》和徐志摩的《花牛歌》。</w:t>
            </w:r>
            <w:r>
              <w:rPr>
                <w:rFonts w:hint="eastAsia" w:cs="宋体" w:asciiTheme="minorEastAsia" w:hAnsiTheme="minorEastAsia" w:eastAsiaTheme="minorEastAsia"/>
                <w:color w:val="FF0000"/>
                <w:sz w:val="24"/>
                <w:szCs w:val="20"/>
              </w:rPr>
              <w:t xml:space="preserve">（板书：秋晚的江上  花牛歌） </w:t>
            </w:r>
          </w:p>
          <w:p w14:paraId="48BC6EAE">
            <w:pPr>
              <w:spacing w:line="440" w:lineRule="exact"/>
              <w:ind w:right="240"/>
              <w:jc w:val="left"/>
            </w:pPr>
          </w:p>
        </w:tc>
        <w:tc>
          <w:tcPr>
            <w:tcW w:w="2409" w:type="dxa"/>
            <w:gridSpan w:val="2"/>
            <w:tcBorders>
              <w:top w:val="nil"/>
              <w:left w:val="nil"/>
              <w:bottom w:val="single" w:color="auto" w:sz="8" w:space="0"/>
              <w:right w:val="single" w:color="000000" w:sz="8" w:space="0"/>
            </w:tcBorders>
          </w:tcPr>
          <w:p w14:paraId="60F5F756">
            <w:pPr>
              <w:spacing w:line="440" w:lineRule="exact"/>
              <w:rPr>
                <w:rStyle w:val="10"/>
                <w:rFonts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47EB7E2B">
            <w:pPr>
              <w:spacing w:line="440" w:lineRule="exact"/>
              <w:jc w:val="left"/>
              <w:rPr>
                <w:rFonts w:cs="宋体" w:asciiTheme="minorEastAsia" w:hAnsiTheme="minorEastAsia" w:eastAsiaTheme="minorEastAsia"/>
                <w:color w:val="00B050"/>
                <w:sz w:val="24"/>
                <w:szCs w:val="20"/>
              </w:rPr>
            </w:pPr>
            <w:r>
              <w:rPr>
                <w:rStyle w:val="10"/>
                <w:rFonts w:hint="eastAsia" w:ascii="宋体" w:hAnsi="宋体" w:cs="宋体"/>
                <w:kern w:val="0"/>
                <w:sz w:val="24"/>
              </w:rPr>
              <w:t xml:space="preserve">   </w:t>
            </w:r>
            <w:r>
              <w:rPr>
                <w:rFonts w:hint="eastAsia" w:cs="宋体" w:asciiTheme="minorEastAsia" w:hAnsiTheme="minorEastAsia" w:eastAsiaTheme="minorEastAsia"/>
                <w:color w:val="00B050"/>
                <w:sz w:val="24"/>
                <w:szCs w:val="20"/>
              </w:rPr>
              <w:t>【设计意图：激趣谈话，激发学生学习古诗的兴趣，同时概括了解了古诗内容。】</w:t>
            </w:r>
          </w:p>
          <w:p w14:paraId="1BA58B65">
            <w:pPr>
              <w:spacing w:line="440" w:lineRule="exact"/>
              <w:rPr>
                <w:rFonts w:ascii="宋体" w:hAnsi="宋体"/>
                <w:sz w:val="24"/>
              </w:rPr>
            </w:pPr>
          </w:p>
        </w:tc>
      </w:tr>
      <w:tr w14:paraId="6B2A131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56" w:hRule="atLeast"/>
          <w:jc w:val="center"/>
        </w:trPr>
        <w:tc>
          <w:tcPr>
            <w:tcW w:w="993" w:type="dxa"/>
            <w:tcBorders>
              <w:top w:val="nil"/>
              <w:left w:val="single" w:color="auto" w:sz="8" w:space="0"/>
              <w:bottom w:val="single" w:color="auto" w:sz="8" w:space="0"/>
              <w:right w:val="single" w:color="000000" w:sz="8" w:space="0"/>
            </w:tcBorders>
            <w:vAlign w:val="center"/>
          </w:tcPr>
          <w:p w14:paraId="7C5D372D">
            <w:pPr>
              <w:widowControl/>
              <w:jc w:val="center"/>
            </w:pPr>
            <w:r>
              <w:rPr>
                <w:rStyle w:val="10"/>
                <w:rFonts w:ascii="宋体" w:hAnsi="宋体" w:cs="宋体"/>
                <w:kern w:val="0"/>
                <w:sz w:val="24"/>
              </w:rPr>
              <w:t>新课</w:t>
            </w:r>
          </w:p>
          <w:p w14:paraId="3385E10D">
            <w:pPr>
              <w:widowControl/>
              <w:jc w:val="center"/>
            </w:pPr>
            <w:r>
              <w:rPr>
                <w:rStyle w:val="10"/>
                <w:rFonts w:ascii="宋体" w:hAnsi="宋体" w:cs="宋体"/>
                <w:kern w:val="0"/>
                <w:sz w:val="24"/>
              </w:rPr>
              <w:t>教学</w:t>
            </w:r>
          </w:p>
          <w:p w14:paraId="5E243F0F">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1F99CD96">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二、初读诗文，学习生字</w:t>
            </w:r>
          </w:p>
          <w:p w14:paraId="0FFEE860">
            <w:pPr>
              <w:spacing w:line="440" w:lineRule="exact"/>
              <w:ind w:firstLine="480" w:firstLineChars="200"/>
              <w:rPr>
                <w:rFonts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1.自由朗读课文，读准字音</w:t>
            </w:r>
          </w:p>
          <w:p w14:paraId="547A0DA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出示生字“巢、苇、罗、霸、占”并分别组词。</w:t>
            </w:r>
            <w:r>
              <w:rPr>
                <w:rFonts w:hint="eastAsia" w:cs="宋体" w:asciiTheme="minorEastAsia" w:hAnsiTheme="minorEastAsia" w:eastAsiaTheme="minorEastAsia"/>
                <w:b/>
                <w:color w:val="0000FF"/>
                <w:sz w:val="24"/>
                <w:szCs w:val="20"/>
              </w:rPr>
              <w:t>（课件出示3）</w:t>
            </w:r>
          </w:p>
          <w:p w14:paraId="4F05656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2.分小节读诗文。</w:t>
            </w:r>
          </w:p>
          <w:p w14:paraId="5EFD6A47">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 范读诗歌，整体感知</w:t>
            </w:r>
          </w:p>
          <w:p w14:paraId="78854C85">
            <w:pPr>
              <w:spacing w:line="440" w:lineRule="exact"/>
              <w:ind w:firstLine="600" w:firstLineChars="250"/>
              <w:jc w:val="left"/>
              <w:rPr>
                <w:rFonts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出示诗文</w:t>
            </w:r>
            <w:r>
              <w:rPr>
                <w:rFonts w:hint="eastAsia" w:cs="宋体" w:asciiTheme="minorEastAsia" w:hAnsiTheme="minorEastAsia" w:eastAsiaTheme="minorEastAsia"/>
                <w:b/>
                <w:color w:val="0000FF"/>
                <w:sz w:val="24"/>
                <w:szCs w:val="20"/>
              </w:rPr>
              <w:t>（课件出示4）</w:t>
            </w:r>
          </w:p>
          <w:p w14:paraId="7D4C90C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1.用自己的话说一说这首诗给你的印象。</w:t>
            </w:r>
          </w:p>
          <w:p w14:paraId="604E47E6">
            <w:pPr>
              <w:spacing w:line="440" w:lineRule="exact"/>
              <w:ind w:firstLine="480" w:firstLineChars="200"/>
              <w:rPr>
                <w:rFonts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2.引导学生观看课文配图。</w:t>
            </w:r>
          </w:p>
          <w:p w14:paraId="1086C17A">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四、自由读诗，理解诗意</w:t>
            </w:r>
          </w:p>
          <w:p w14:paraId="76BB7FD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1.学生练习读，教师相机指导评价。（出示诗歌指导读）</w:t>
            </w:r>
          </w:p>
          <w:p w14:paraId="256B9C4D">
            <w:pPr>
              <w:spacing w:line="440" w:lineRule="exact"/>
              <w:ind w:firstLine="480" w:firstLineChars="200"/>
              <w:rPr>
                <w:rFonts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2.赏析《秋晚的江上》这样美的景色，我们现代的诗人刘大白会用什么样的笔触去描写呢？出示《秋晚的江上》。</w:t>
            </w:r>
            <w:r>
              <w:rPr>
                <w:rFonts w:hint="eastAsia" w:cs="宋体" w:asciiTheme="minorEastAsia" w:hAnsiTheme="minorEastAsia" w:eastAsiaTheme="minorEastAsia"/>
                <w:b/>
                <w:color w:val="0000FF"/>
                <w:sz w:val="24"/>
                <w:szCs w:val="20"/>
              </w:rPr>
              <w:t>（课件出示5）</w:t>
            </w:r>
          </w:p>
          <w:p w14:paraId="6FB090F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（1）读诗歌，品诗意。</w:t>
            </w:r>
          </w:p>
          <w:p w14:paraId="19A966A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诗中写诗人在一个秋天的黄昏时所看到的情景。这情景好比一幅画，但在画面上的事物是动的，而不是静的。作者把芦苇拟人化了，给全诗平添了一些情趣与生气。</w:t>
            </w:r>
          </w:p>
          <w:p w14:paraId="2594E81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（2）读了这首诗，你仿佛看到了什么？</w:t>
            </w:r>
          </w:p>
          <w:p w14:paraId="68CB6BF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（归巢的鸟、斜阳、白色的芦苇）</w:t>
            </w:r>
            <w:r>
              <w:rPr>
                <w:rFonts w:hint="eastAsia" w:cs="宋体" w:asciiTheme="minorEastAsia" w:hAnsiTheme="minorEastAsia" w:eastAsiaTheme="minorEastAsia"/>
                <w:color w:val="FF0000"/>
                <w:sz w:val="24"/>
                <w:szCs w:val="20"/>
              </w:rPr>
              <w:t>（板书：归巢的鸟  斜阳  白色的芦苇  美景）</w:t>
            </w:r>
          </w:p>
          <w:p w14:paraId="3053F7DB">
            <w:pPr>
              <w:spacing w:line="440" w:lineRule="exact"/>
              <w:ind w:firstLine="480" w:firstLineChars="200"/>
              <w:rPr>
                <w:rFonts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3.欣赏诗歌《花牛歌》。边读边想，这首诗写了什么？诗人是怎样表达自己的美好心愿？出示《花牛歌》。</w:t>
            </w:r>
            <w:r>
              <w:rPr>
                <w:rFonts w:hint="eastAsia" w:cs="宋体" w:asciiTheme="minorEastAsia" w:hAnsiTheme="minorEastAsia" w:eastAsiaTheme="minorEastAsia"/>
                <w:b/>
                <w:color w:val="0000FF"/>
                <w:sz w:val="24"/>
                <w:szCs w:val="20"/>
              </w:rPr>
              <w:t>（课件出示6）</w:t>
            </w:r>
          </w:p>
          <w:p w14:paraId="4103B073">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读了这首诗，你仿佛看到了什么？</w:t>
            </w:r>
          </w:p>
          <w:p w14:paraId="71AB69D6">
            <w:pPr>
              <w:spacing w:line="440" w:lineRule="exact"/>
              <w:ind w:left="239" w:leftChars="114" w:firstLine="240" w:firstLineChars="1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（花牛自由的生活）</w:t>
            </w:r>
          </w:p>
          <w:p w14:paraId="16B3E4E4">
            <w:pPr>
              <w:spacing w:line="440" w:lineRule="exact"/>
              <w:ind w:left="239" w:leftChars="114" w:firstLine="240" w:firstLineChars="100"/>
              <w:rPr>
                <w:rFonts w:cs="宋体" w:asciiTheme="minorEastAsia" w:hAnsiTheme="minorEastAsia" w:eastAsiaTheme="minorEastAsia"/>
                <w:color w:val="FF0000"/>
                <w:sz w:val="24"/>
                <w:szCs w:val="20"/>
              </w:rPr>
            </w:pPr>
            <w:r>
              <w:rPr>
                <w:rFonts w:hint="eastAsia" w:cs="宋体" w:asciiTheme="minorEastAsia" w:hAnsiTheme="minorEastAsia" w:eastAsiaTheme="minorEastAsia"/>
                <w:color w:val="FF0000"/>
                <w:sz w:val="24"/>
                <w:szCs w:val="20"/>
              </w:rPr>
              <w:t>（板书：花牛自由的生活）</w:t>
            </w:r>
          </w:p>
          <w:p w14:paraId="416AE2FF">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五、指导朗读，感受诗情</w:t>
            </w:r>
          </w:p>
          <w:p w14:paraId="16A53F1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1.请同学们自由朗读这首诗，要注意读准字音，读流利。</w:t>
            </w:r>
          </w:p>
          <w:p w14:paraId="029593F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2.指名朗读，尝试着读出诗的节奏。 </w:t>
            </w:r>
          </w:p>
          <w:p w14:paraId="6E38933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3.齐读。边读边想，诗人是怎样表达自己的美好心愿？</w:t>
            </w:r>
          </w:p>
          <w:p w14:paraId="58054D8D">
            <w:pPr>
              <w:spacing w:line="440" w:lineRule="exact"/>
              <w:ind w:firstLine="480" w:firstLineChars="200"/>
            </w:pPr>
            <w:r>
              <w:rPr>
                <w:rFonts w:hint="eastAsia" w:cs="宋体" w:asciiTheme="minorEastAsia" w:hAnsiTheme="minorEastAsia" w:eastAsiaTheme="minorEastAsia"/>
                <w:sz w:val="24"/>
                <w:szCs w:val="20"/>
              </w:rPr>
              <w:t xml:space="preserve"> 4.生谈自己的发现。</w:t>
            </w:r>
          </w:p>
        </w:tc>
        <w:tc>
          <w:tcPr>
            <w:tcW w:w="2409" w:type="dxa"/>
            <w:gridSpan w:val="2"/>
            <w:tcBorders>
              <w:top w:val="nil"/>
              <w:left w:val="nil"/>
              <w:bottom w:val="single" w:color="auto" w:sz="8" w:space="0"/>
              <w:right w:val="single" w:color="auto" w:sz="8" w:space="0"/>
            </w:tcBorders>
            <w:vAlign w:val="center"/>
          </w:tcPr>
          <w:p w14:paraId="65BB5E2B">
            <w:pPr>
              <w:spacing w:line="440" w:lineRule="exact"/>
              <w:jc w:val="left"/>
              <w:rPr>
                <w:rFonts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647060E1">
            <w:pPr>
              <w:spacing w:line="440" w:lineRule="exact"/>
              <w:jc w:val="left"/>
              <w:rPr>
                <w:rFonts w:ascii="宋体" w:hAnsi="宋体" w:cs="宋体"/>
                <w:kern w:val="0"/>
                <w:sz w:val="24"/>
              </w:rPr>
            </w:pPr>
          </w:p>
          <w:p w14:paraId="31B75F3E">
            <w:pPr>
              <w:spacing w:line="440" w:lineRule="exact"/>
              <w:ind w:firstLine="480" w:firstLineChars="200"/>
              <w:jc w:val="left"/>
              <w:rPr>
                <w:rFonts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【设计意图：自学生字，通读全诗，为学诗做准备。】</w:t>
            </w:r>
          </w:p>
          <w:p w14:paraId="7DC8E169">
            <w:pPr>
              <w:spacing w:line="440" w:lineRule="exact"/>
              <w:jc w:val="center"/>
              <w:rPr>
                <w:rFonts w:cs="宋体" w:asciiTheme="minorEastAsia" w:hAnsiTheme="minorEastAsia" w:eastAsiaTheme="minorEastAsia"/>
                <w:color w:val="00B050"/>
                <w:sz w:val="24"/>
                <w:szCs w:val="20"/>
              </w:rPr>
            </w:pPr>
          </w:p>
          <w:p w14:paraId="6AD82E62">
            <w:pPr>
              <w:spacing w:line="440" w:lineRule="exact"/>
              <w:jc w:val="left"/>
              <w:rPr>
                <w:rFonts w:cs="宋体" w:asciiTheme="minorEastAsia" w:hAnsiTheme="minorEastAsia" w:eastAsiaTheme="minorEastAsia"/>
                <w:color w:val="00B050"/>
                <w:sz w:val="24"/>
                <w:szCs w:val="20"/>
              </w:rPr>
            </w:pPr>
          </w:p>
          <w:p w14:paraId="4CC49151">
            <w:pPr>
              <w:spacing w:line="440" w:lineRule="exact"/>
              <w:jc w:val="left"/>
              <w:rPr>
                <w:rFonts w:cs="宋体" w:asciiTheme="minorEastAsia" w:hAnsiTheme="minorEastAsia" w:eastAsiaTheme="minorEastAsia"/>
                <w:color w:val="00B050"/>
                <w:sz w:val="24"/>
                <w:szCs w:val="20"/>
              </w:rPr>
            </w:pPr>
          </w:p>
          <w:p w14:paraId="55DD24A5">
            <w:pPr>
              <w:spacing w:line="440" w:lineRule="exact"/>
              <w:jc w:val="left"/>
              <w:rPr>
                <w:rFonts w:cs="宋体" w:asciiTheme="minorEastAsia" w:hAnsiTheme="minorEastAsia" w:eastAsiaTheme="minorEastAsia"/>
                <w:color w:val="00B050"/>
                <w:sz w:val="24"/>
                <w:szCs w:val="20"/>
              </w:rPr>
            </w:pPr>
          </w:p>
          <w:p w14:paraId="5F49EB7E">
            <w:pPr>
              <w:spacing w:line="440" w:lineRule="exact"/>
              <w:jc w:val="left"/>
              <w:rPr>
                <w:rFonts w:cs="宋体" w:asciiTheme="minorEastAsia" w:hAnsiTheme="minorEastAsia" w:eastAsiaTheme="minorEastAsia"/>
                <w:color w:val="00B050"/>
                <w:sz w:val="24"/>
                <w:szCs w:val="20"/>
              </w:rPr>
            </w:pPr>
          </w:p>
          <w:p w14:paraId="478B02BA">
            <w:pPr>
              <w:spacing w:line="440" w:lineRule="exact"/>
              <w:jc w:val="left"/>
              <w:rPr>
                <w:rFonts w:cs="宋体" w:asciiTheme="minorEastAsia" w:hAnsiTheme="minorEastAsia" w:eastAsiaTheme="minorEastAsia"/>
                <w:color w:val="00B050"/>
                <w:sz w:val="24"/>
                <w:szCs w:val="20"/>
              </w:rPr>
            </w:pPr>
          </w:p>
          <w:p w14:paraId="4CC5EF39">
            <w:pPr>
              <w:spacing w:line="440" w:lineRule="exact"/>
              <w:jc w:val="left"/>
              <w:rPr>
                <w:rFonts w:cs="宋体" w:asciiTheme="minorEastAsia" w:hAnsiTheme="minorEastAsia" w:eastAsiaTheme="minorEastAsia"/>
                <w:color w:val="00B050"/>
                <w:sz w:val="24"/>
                <w:szCs w:val="20"/>
              </w:rPr>
            </w:pPr>
          </w:p>
          <w:p w14:paraId="2BA4F3B7">
            <w:pPr>
              <w:spacing w:line="440" w:lineRule="exact"/>
              <w:jc w:val="left"/>
              <w:rPr>
                <w:rFonts w:cs="宋体" w:asciiTheme="minorEastAsia" w:hAnsiTheme="minorEastAsia" w:eastAsiaTheme="minorEastAsia"/>
                <w:color w:val="00B050"/>
                <w:sz w:val="24"/>
                <w:szCs w:val="20"/>
              </w:rPr>
            </w:pPr>
          </w:p>
          <w:p w14:paraId="406EAA85">
            <w:pPr>
              <w:spacing w:line="440" w:lineRule="exact"/>
              <w:jc w:val="left"/>
              <w:rPr>
                <w:rFonts w:cs="宋体" w:asciiTheme="minorEastAsia" w:hAnsiTheme="minorEastAsia" w:eastAsiaTheme="minorEastAsia"/>
                <w:color w:val="00B050"/>
                <w:sz w:val="24"/>
                <w:szCs w:val="20"/>
              </w:rPr>
            </w:pPr>
          </w:p>
          <w:p w14:paraId="2DB3939D">
            <w:pPr>
              <w:spacing w:line="440" w:lineRule="exact"/>
              <w:ind w:firstLine="480" w:firstLineChars="200"/>
              <w:jc w:val="left"/>
              <w:rPr>
                <w:rFonts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【设计意图：多媒体充分调动视觉器官，充分感受诗句的意境。】</w:t>
            </w:r>
          </w:p>
          <w:p w14:paraId="4E619CA4">
            <w:pPr>
              <w:spacing w:line="440" w:lineRule="exact"/>
              <w:jc w:val="left"/>
              <w:rPr>
                <w:rFonts w:cs="宋体" w:asciiTheme="minorEastAsia" w:hAnsiTheme="minorEastAsia" w:eastAsiaTheme="minorEastAsia"/>
                <w:color w:val="00B050"/>
                <w:sz w:val="24"/>
                <w:szCs w:val="20"/>
              </w:rPr>
            </w:pPr>
          </w:p>
          <w:p w14:paraId="1242F984">
            <w:pPr>
              <w:spacing w:line="440" w:lineRule="exact"/>
              <w:jc w:val="left"/>
              <w:rPr>
                <w:rFonts w:cs="宋体" w:asciiTheme="minorEastAsia" w:hAnsiTheme="minorEastAsia" w:eastAsiaTheme="minorEastAsia"/>
                <w:color w:val="00B050"/>
                <w:sz w:val="24"/>
                <w:szCs w:val="20"/>
              </w:rPr>
            </w:pPr>
          </w:p>
          <w:p w14:paraId="108A5A7E">
            <w:pPr>
              <w:spacing w:line="440" w:lineRule="exact"/>
              <w:jc w:val="left"/>
              <w:rPr>
                <w:rFonts w:cs="宋体" w:asciiTheme="minorEastAsia" w:hAnsiTheme="minorEastAsia" w:eastAsiaTheme="minorEastAsia"/>
                <w:color w:val="00B050"/>
                <w:sz w:val="24"/>
                <w:szCs w:val="20"/>
              </w:rPr>
            </w:pPr>
          </w:p>
          <w:p w14:paraId="4D3ECFF3">
            <w:pPr>
              <w:spacing w:line="440" w:lineRule="exact"/>
              <w:jc w:val="left"/>
              <w:rPr>
                <w:rFonts w:cs="宋体" w:asciiTheme="minorEastAsia" w:hAnsiTheme="minorEastAsia" w:eastAsiaTheme="minorEastAsia"/>
                <w:color w:val="00B050"/>
                <w:sz w:val="24"/>
                <w:szCs w:val="20"/>
              </w:rPr>
            </w:pPr>
          </w:p>
          <w:p w14:paraId="67E05AC8">
            <w:pPr>
              <w:spacing w:line="440" w:lineRule="exact"/>
              <w:jc w:val="left"/>
              <w:rPr>
                <w:rFonts w:cs="宋体" w:asciiTheme="minorEastAsia" w:hAnsiTheme="minorEastAsia" w:eastAsiaTheme="minorEastAsia"/>
                <w:color w:val="00B050"/>
                <w:sz w:val="24"/>
                <w:szCs w:val="20"/>
              </w:rPr>
            </w:pPr>
          </w:p>
          <w:p w14:paraId="75605D41">
            <w:pPr>
              <w:spacing w:line="440" w:lineRule="exact"/>
              <w:jc w:val="left"/>
              <w:rPr>
                <w:rFonts w:cs="宋体" w:asciiTheme="minorEastAsia" w:hAnsiTheme="minorEastAsia" w:eastAsiaTheme="minorEastAsia"/>
                <w:color w:val="00B050"/>
                <w:sz w:val="24"/>
                <w:szCs w:val="20"/>
              </w:rPr>
            </w:pPr>
          </w:p>
          <w:p w14:paraId="4C3F3F8D">
            <w:pPr>
              <w:spacing w:line="440" w:lineRule="exact"/>
              <w:jc w:val="left"/>
              <w:rPr>
                <w:rFonts w:cs="宋体" w:asciiTheme="minorEastAsia" w:hAnsiTheme="minorEastAsia" w:eastAsiaTheme="minorEastAsia"/>
                <w:color w:val="00B050"/>
                <w:sz w:val="24"/>
                <w:szCs w:val="20"/>
              </w:rPr>
            </w:pPr>
          </w:p>
          <w:p w14:paraId="4B6B7715">
            <w:pPr>
              <w:spacing w:line="440" w:lineRule="exact"/>
              <w:jc w:val="left"/>
              <w:rPr>
                <w:rFonts w:cs="宋体" w:asciiTheme="minorEastAsia" w:hAnsiTheme="minorEastAsia" w:eastAsiaTheme="minorEastAsia"/>
                <w:color w:val="00B050"/>
                <w:sz w:val="24"/>
                <w:szCs w:val="20"/>
              </w:rPr>
            </w:pPr>
          </w:p>
          <w:p w14:paraId="5575AA0B">
            <w:pPr>
              <w:spacing w:line="440" w:lineRule="exact"/>
              <w:jc w:val="left"/>
              <w:rPr>
                <w:rFonts w:cs="宋体" w:asciiTheme="minorEastAsia" w:hAnsiTheme="minorEastAsia" w:eastAsiaTheme="minorEastAsia"/>
                <w:color w:val="00B050"/>
                <w:sz w:val="24"/>
                <w:szCs w:val="20"/>
              </w:rPr>
            </w:pPr>
          </w:p>
          <w:p w14:paraId="336A1A8C">
            <w:pPr>
              <w:spacing w:line="440" w:lineRule="exact"/>
              <w:jc w:val="left"/>
              <w:rPr>
                <w:rFonts w:cs="宋体" w:asciiTheme="minorEastAsia" w:hAnsiTheme="minorEastAsia" w:eastAsiaTheme="minorEastAsia"/>
                <w:color w:val="00B050"/>
                <w:sz w:val="24"/>
                <w:szCs w:val="20"/>
              </w:rPr>
            </w:pPr>
          </w:p>
          <w:p w14:paraId="04638E45">
            <w:pPr>
              <w:spacing w:line="440" w:lineRule="exact"/>
              <w:ind w:firstLine="480" w:firstLineChars="200"/>
              <w:jc w:val="left"/>
              <w:rPr>
                <w:rFonts w:ascii="宋体" w:hAnsi="宋体"/>
                <w:sz w:val="24"/>
              </w:rPr>
            </w:pPr>
            <w:r>
              <w:rPr>
                <w:rFonts w:hint="eastAsia" w:cs="宋体" w:asciiTheme="minorEastAsia" w:hAnsiTheme="minorEastAsia" w:eastAsiaTheme="minorEastAsia"/>
                <w:color w:val="00B050"/>
                <w:sz w:val="24"/>
                <w:szCs w:val="20"/>
              </w:rPr>
              <w:t>【设计意图：在朗读中感受诗的意境，想象诗的意境。】</w:t>
            </w:r>
          </w:p>
        </w:tc>
      </w:tr>
      <w:tr w14:paraId="0E2F81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5699D116">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07412E06">
            <w:pPr>
              <w:spacing w:line="440" w:lineRule="exact"/>
              <w:ind w:firstLine="482" w:firstLineChars="200"/>
              <w:rPr>
                <w:rFonts w:cs="宋体" w:asciiTheme="minorEastAsia" w:hAnsiTheme="minorEastAsia" w:eastAsiaTheme="minorEastAsia"/>
                <w:b/>
                <w:bCs/>
                <w:sz w:val="24"/>
                <w:szCs w:val="20"/>
              </w:rPr>
            </w:pPr>
            <w:r>
              <w:rPr>
                <w:rFonts w:hint="eastAsia" w:cs="宋体" w:asciiTheme="minorEastAsia" w:hAnsiTheme="minorEastAsia" w:eastAsiaTheme="minorEastAsia"/>
                <w:b/>
                <w:color w:val="FF00FF"/>
                <w:sz w:val="24"/>
                <w:szCs w:val="20"/>
              </w:rPr>
              <w:t>六、总结拓展，布置作业</w:t>
            </w:r>
            <w:r>
              <w:rPr>
                <w:rFonts w:hint="eastAsia" w:cs="宋体" w:asciiTheme="minorEastAsia" w:hAnsiTheme="minorEastAsia" w:eastAsiaTheme="minorEastAsia"/>
                <w:b/>
                <w:color w:val="0000FF"/>
                <w:sz w:val="24"/>
                <w:szCs w:val="20"/>
              </w:rPr>
              <w:t>（课件出示7）</w:t>
            </w:r>
          </w:p>
          <w:p w14:paraId="405D98AB">
            <w:pPr>
              <w:spacing w:line="440" w:lineRule="exact"/>
              <w:ind w:firstLine="480"/>
            </w:pPr>
            <w:r>
              <w:rPr>
                <w:rFonts w:hint="eastAsia" w:cs="宋体" w:asciiTheme="minorEastAsia" w:hAnsiTheme="minorEastAsia" w:eastAsiaTheme="minorEastAsia"/>
                <w:sz w:val="24"/>
                <w:szCs w:val="20"/>
              </w:rPr>
              <w:t>秋晚的江上黄昏时的景色是美丽的，而《花牛歌》描写了作者童年时的乐趣。想一想，自己童年生活是否也曾经有过无数的梦想或者也曾经有过许多有趣的童年往事，模仿这首诗，记录下你的童年梦想。（要求：只写一个小节）</w:t>
            </w:r>
          </w:p>
        </w:tc>
        <w:tc>
          <w:tcPr>
            <w:tcW w:w="2409" w:type="dxa"/>
            <w:gridSpan w:val="2"/>
            <w:tcBorders>
              <w:top w:val="nil"/>
              <w:left w:val="nil"/>
              <w:bottom w:val="single" w:color="auto" w:sz="8" w:space="0"/>
              <w:right w:val="single" w:color="auto" w:sz="8" w:space="0"/>
            </w:tcBorders>
            <w:vAlign w:val="center"/>
          </w:tcPr>
          <w:p w14:paraId="3E53F9D8">
            <w:pPr>
              <w:spacing w:line="440" w:lineRule="exact"/>
              <w:jc w:val="left"/>
              <w:rPr>
                <w:rFonts w:ascii="宋体" w:hAnsi="宋体" w:cs="宋体"/>
                <w:kern w:val="0"/>
                <w:sz w:val="24"/>
              </w:rPr>
            </w:pPr>
          </w:p>
          <w:p w14:paraId="13A1EE77">
            <w:pPr>
              <w:spacing w:line="440" w:lineRule="exact"/>
              <w:ind w:firstLine="480" w:firstLineChars="200"/>
              <w:jc w:val="lef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【设计意图：检验对诗的感悟程度，有利于综合能力的发展。】</w:t>
            </w:r>
          </w:p>
          <w:p w14:paraId="307D0041">
            <w:pPr>
              <w:spacing w:line="440" w:lineRule="exact"/>
              <w:jc w:val="left"/>
            </w:pPr>
          </w:p>
        </w:tc>
      </w:tr>
      <w:tr w14:paraId="6CE8931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93" w:type="dxa"/>
            <w:tcBorders>
              <w:top w:val="nil"/>
              <w:left w:val="single" w:color="auto" w:sz="8" w:space="0"/>
              <w:bottom w:val="single" w:color="auto" w:sz="4" w:space="0"/>
              <w:right w:val="single" w:color="auto" w:sz="4" w:space="0"/>
            </w:tcBorders>
            <w:vAlign w:val="center"/>
          </w:tcPr>
          <w:p w14:paraId="4D266BCC">
            <w:pPr>
              <w:widowControl/>
              <w:jc w:val="left"/>
            </w:pPr>
            <w:r>
              <w:rPr>
                <w:rStyle w:val="10"/>
                <w:rFonts w:ascii="宋体" w:hAnsi="宋体" w:cs="宋体"/>
                <w:kern w:val="0"/>
                <w:sz w:val="24"/>
              </w:rPr>
              <w:t>板书</w:t>
            </w:r>
          </w:p>
          <w:p w14:paraId="4BB209EC">
            <w:pPr>
              <w:widowControl/>
              <w:jc w:val="left"/>
            </w:pPr>
            <w:r>
              <w:rPr>
                <w:rStyle w:val="10"/>
                <w:rFonts w:ascii="宋体" w:hAnsi="宋体" w:cs="宋体"/>
                <w:kern w:val="0"/>
                <w:sz w:val="24"/>
              </w:rPr>
              <w:t>内容</w:t>
            </w:r>
          </w:p>
        </w:tc>
        <w:tc>
          <w:tcPr>
            <w:tcW w:w="8504" w:type="dxa"/>
            <w:gridSpan w:val="6"/>
            <w:tcBorders>
              <w:top w:val="nil"/>
              <w:left w:val="single" w:color="auto" w:sz="4" w:space="0"/>
              <w:bottom w:val="single" w:color="auto" w:sz="4" w:space="0"/>
              <w:right w:val="single" w:color="auto" w:sz="8" w:space="0"/>
            </w:tcBorders>
            <w:vAlign w:val="center"/>
          </w:tcPr>
          <w:p w14:paraId="50B50599">
            <w:pPr>
              <w:spacing w:line="440" w:lineRule="exact"/>
              <w:ind w:firstLine="1800" w:firstLineChars="750"/>
              <w:rPr>
                <w:rFonts w:cs="宋体" w:asciiTheme="minorEastAsia" w:hAnsiTheme="minorEastAsia" w:eastAsiaTheme="minorEastAsia"/>
                <w:sz w:val="24"/>
              </w:rPr>
            </w:pPr>
          </w:p>
          <w:p w14:paraId="524AAA73">
            <w:pPr>
              <w:spacing w:line="440" w:lineRule="exact"/>
              <w:ind w:firstLine="2280" w:firstLineChars="950"/>
              <w:rPr>
                <w:rFonts w:cs="宋体" w:asciiTheme="minorEastAsia" w:hAnsiTheme="minorEastAsia" w:eastAsiaTheme="minorEastAsia"/>
                <w:sz w:val="24"/>
              </w:rPr>
            </w:pPr>
            <w:r>
              <w:rPr>
                <w:rFonts w:hint="eastAsia" w:cs="宋体" w:asciiTheme="minorEastAsia" w:hAnsiTheme="minorEastAsia" w:eastAsiaTheme="minorEastAsia"/>
                <w:sz w:val="24"/>
              </w:rPr>
              <w:t>秋晚的江上                花牛歌</w:t>
            </w:r>
          </w:p>
          <w:p w14:paraId="1300F211">
            <w:pPr>
              <w:spacing w:line="440" w:lineRule="exact"/>
              <w:ind w:firstLine="1800" w:firstLineChars="750"/>
              <w:rPr>
                <w:rFonts w:cs="宋体" w:asciiTheme="minorEastAsia" w:hAnsiTheme="minorEastAsia" w:eastAsiaTheme="minorEastAsia"/>
                <w:sz w:val="24"/>
              </w:rPr>
            </w:pPr>
            <w:r>
              <w:rPr>
                <w:rFonts w:cs="宋体" w:asciiTheme="minorEastAsia" w:hAnsiTheme="minorEastAsia" w:eastAsiaTheme="minorEastAsia"/>
                <w:sz w:val="24"/>
              </w:rPr>
              <w:pict>
                <v:shape id="_x0000_s1025" o:spid="_x0000_s1025" o:spt="88" type="#_x0000_t88" style="position:absolute;left:0pt;margin-left:161.25pt;margin-top:12pt;height:51.75pt;width:7.15pt;z-index:251659264;mso-width-relative:page;mso-height-relative:page;" filled="f" coordsize="21600,21600">
                  <v:path arrowok="t"/>
                  <v:fill on="f" focussize="0,0"/>
                  <v:stroke/>
                  <v:imagedata o:title=""/>
                  <o:lock v:ext="edit"/>
                </v:shape>
              </w:pict>
            </w:r>
            <w:r>
              <w:rPr>
                <w:rFonts w:hint="eastAsia" w:cs="宋体" w:asciiTheme="minorEastAsia" w:hAnsiTheme="minorEastAsia" w:eastAsiaTheme="minorEastAsia"/>
                <w:sz w:val="24"/>
              </w:rPr>
              <w:t xml:space="preserve">归巢的鸟 </w:t>
            </w:r>
          </w:p>
          <w:p w14:paraId="421CD124">
            <w:pPr>
              <w:spacing w:line="440" w:lineRule="exact"/>
              <w:ind w:firstLine="1800" w:firstLineChars="750"/>
              <w:rPr>
                <w:rFonts w:cs="宋体" w:asciiTheme="minorEastAsia" w:hAnsiTheme="minorEastAsia" w:eastAsiaTheme="minorEastAsia"/>
                <w:sz w:val="24"/>
              </w:rPr>
            </w:pPr>
            <w:r>
              <w:rPr>
                <w:sz w:val="24"/>
              </w:rPr>
              <w:pict>
                <v:line id="_x0000_s1026" o:spid="_x0000_s1026" o:spt="20" style="position:absolute;left:0pt;margin-left:338.5pt;margin-top:12.15pt;height:0.05pt;width:17.05pt;z-index:251660288;mso-width-relative:page;mso-height-relative:page;" coordsize="21600,21600">
                  <v:path arrowok="t"/>
                  <v:fill focussize="0,0"/>
                  <v:stroke endarrow="open"/>
                  <v:imagedata o:title=""/>
                  <o:lock v:ext="edit"/>
                </v:line>
              </w:pict>
            </w:r>
            <w:r>
              <w:rPr>
                <w:rFonts w:hint="eastAsia" w:cs="宋体" w:asciiTheme="minorEastAsia" w:hAnsiTheme="minorEastAsia" w:eastAsiaTheme="minorEastAsia"/>
                <w:sz w:val="24"/>
              </w:rPr>
              <w:t xml:space="preserve">斜阳           美景      花牛在草地里睡觉    自由 </w:t>
            </w:r>
          </w:p>
          <w:p w14:paraId="02BF8C1E">
            <w:pPr>
              <w:spacing w:line="440" w:lineRule="exact"/>
              <w:ind w:firstLine="1800" w:firstLineChars="750"/>
              <w:rPr>
                <w:rFonts w:cs="宋体" w:asciiTheme="minorEastAsia" w:hAnsiTheme="minorEastAsia" w:eastAsiaTheme="minorEastAsia"/>
                <w:sz w:val="24"/>
              </w:rPr>
            </w:pPr>
            <w:r>
              <w:rPr>
                <w:rFonts w:hint="eastAsia" w:cs="宋体" w:asciiTheme="minorEastAsia" w:hAnsiTheme="minorEastAsia" w:eastAsiaTheme="minorEastAsia"/>
                <w:sz w:val="24"/>
              </w:rPr>
              <w:t xml:space="preserve">白色的芦苇  </w:t>
            </w:r>
          </w:p>
          <w:p w14:paraId="0CB0C3EC">
            <w:pPr>
              <w:spacing w:line="440" w:lineRule="exact"/>
              <w:ind w:firstLine="480" w:firstLineChars="200"/>
              <w:jc w:val="center"/>
              <w:rPr>
                <w:rFonts w:cs="宋体" w:asciiTheme="minorEastAsia" w:hAnsiTheme="minorEastAsia" w:eastAsiaTheme="minorEastAsia"/>
                <w:sz w:val="24"/>
              </w:rPr>
            </w:pPr>
          </w:p>
          <w:p w14:paraId="4CD46A9F">
            <w:pPr>
              <w:widowControl/>
              <w:jc w:val="center"/>
              <w:rPr>
                <w:rFonts w:ascii="宋体" w:hAnsi="宋体"/>
                <w:color w:val="FF0000"/>
                <w:sz w:val="24"/>
              </w:rPr>
            </w:pPr>
          </w:p>
        </w:tc>
      </w:tr>
      <w:tr w14:paraId="7532378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3E5011F">
            <w:pPr>
              <w:spacing w:line="440" w:lineRule="exact"/>
              <w:ind w:firstLine="482" w:firstLineChars="200"/>
              <w:jc w:val="center"/>
              <w:rPr>
                <w:rFonts w:cs="宋体" w:asciiTheme="minorEastAsia" w:hAnsiTheme="minorEastAsia" w:eastAsiaTheme="minorEastAsia"/>
                <w:b/>
                <w:bCs/>
                <w:sz w:val="24"/>
                <w:szCs w:val="20"/>
              </w:rPr>
            </w:pPr>
            <w:r>
              <w:rPr>
                <w:rFonts w:hint="eastAsia" w:ascii="宋体" w:hAnsi="宋体"/>
                <w:b/>
                <w:color w:val="000000"/>
                <w:sz w:val="24"/>
                <w:u w:val="thick" w:color="00B050"/>
              </w:rPr>
              <w:t>课堂作业新设计</w:t>
            </w:r>
          </w:p>
          <w:p w14:paraId="10C2EAB7">
            <w:pPr>
              <w:widowControl/>
              <w:jc w:val="center"/>
              <w:rPr>
                <w:rFonts w:ascii="宋体" w:hAnsi="宋体"/>
                <w:b/>
                <w:color w:val="000000"/>
                <w:sz w:val="24"/>
                <w:u w:val="thick" w:color="00B050"/>
              </w:rPr>
            </w:pPr>
          </w:p>
        </w:tc>
      </w:tr>
      <w:tr w14:paraId="7A64D6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4EEE0D14">
            <w:pPr>
              <w:shd w:val="clear" w:color="auto" w:fill="FFFFFF"/>
              <w:spacing w:line="440" w:lineRule="exact"/>
              <w:rPr>
                <w:rFonts w:cs="宋体" w:asciiTheme="minorEastAsia" w:hAnsiTheme="minorEastAsia" w:eastAsiaTheme="minorEastAsia"/>
                <w:b/>
                <w:sz w:val="24"/>
              </w:rPr>
            </w:pPr>
            <w:r>
              <w:rPr>
                <w:rFonts w:hint="eastAsia" w:cs="宋体" w:asciiTheme="minorEastAsia" w:hAnsiTheme="minorEastAsia" w:eastAsiaTheme="minorEastAsia"/>
                <w:b/>
                <w:bCs/>
                <w:sz w:val="24"/>
              </w:rPr>
              <w:t>一、比一比，组词语。</w:t>
            </w:r>
          </w:p>
          <w:p w14:paraId="481D4352">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rPr>
              <w:t xml:space="preserve">渡(      )     倦(     )    坐(      )    </w:t>
            </w:r>
          </w:p>
          <w:p w14:paraId="2E12ED7A">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rPr>
              <w:t xml:space="preserve">度(      )     卷(     )    座(      )    </w:t>
            </w:r>
          </w:p>
          <w:p w14:paraId="68B60C24">
            <w:pPr>
              <w:shd w:val="clear" w:color="auto" w:fill="FFFFFF"/>
              <w:spacing w:line="440" w:lineRule="exact"/>
              <w:rPr>
                <w:rFonts w:cs="宋体" w:asciiTheme="minorEastAsia" w:hAnsiTheme="minorEastAsia" w:eastAsiaTheme="minorEastAsia"/>
                <w:b/>
                <w:sz w:val="24"/>
              </w:rPr>
            </w:pPr>
            <w:r>
              <w:rPr>
                <w:rFonts w:hint="eastAsia" w:cs="宋体" w:asciiTheme="minorEastAsia" w:hAnsiTheme="minorEastAsia" w:eastAsiaTheme="minorEastAsia"/>
                <w:b/>
                <w:bCs/>
                <w:sz w:val="24"/>
              </w:rPr>
              <w:t>二、读一读，想一想。</w:t>
            </w:r>
          </w:p>
          <w:p w14:paraId="25D2181D">
            <w:pPr>
              <w:shd w:val="clear" w:color="auto" w:fill="FFFFFF"/>
              <w:spacing w:line="440" w:lineRule="exact"/>
              <w:ind w:firstLine="480" w:firstLineChars="200"/>
              <w:rPr>
                <w:rFonts w:cs="宋体" w:asciiTheme="minorEastAsia" w:hAnsiTheme="minorEastAsia" w:eastAsiaTheme="minorEastAsia"/>
                <w:sz w:val="24"/>
                <w:shd w:val="clear" w:color="auto" w:fill="FFFFFF"/>
              </w:rPr>
            </w:pPr>
            <w:r>
              <w:rPr>
                <w:rFonts w:hint="eastAsia" w:cs="宋体" w:asciiTheme="minorEastAsia" w:hAnsiTheme="minorEastAsia" w:eastAsiaTheme="minorEastAsia"/>
                <w:bCs/>
                <w:sz w:val="24"/>
              </w:rPr>
              <w:t>1.</w:t>
            </w:r>
            <w:r>
              <w:rPr>
                <w:rFonts w:hint="eastAsia" w:cs="宋体" w:asciiTheme="minorEastAsia" w:hAnsiTheme="minorEastAsia" w:eastAsiaTheme="minorEastAsia"/>
                <w:sz w:val="24"/>
                <w:shd w:val="clear" w:color="auto" w:fill="FFFFFF"/>
              </w:rPr>
              <w:t xml:space="preserve"> 《秋晚的江上》描绘了哪些景物？</w:t>
            </w:r>
          </w:p>
          <w:p w14:paraId="09002016">
            <w:pPr>
              <w:shd w:val="clear" w:color="auto" w:fill="FFFFFF"/>
              <w:spacing w:line="440" w:lineRule="exact"/>
              <w:rPr>
                <w:rFonts w:cs="宋体" w:asciiTheme="minorEastAsia" w:hAnsiTheme="minorEastAsia" w:eastAsiaTheme="minorEastAsia"/>
                <w:sz w:val="24"/>
                <w:shd w:val="clear" w:color="auto" w:fill="FFFFFF"/>
              </w:rPr>
            </w:pPr>
            <w:r>
              <w:rPr>
                <w:rFonts w:hint="eastAsia" w:cs="宋体" w:asciiTheme="minorEastAsia" w:hAnsiTheme="minorEastAsia" w:eastAsiaTheme="minorEastAsia"/>
                <w:bCs/>
                <w:color w:val="FFFFFF" w:themeColor="background1"/>
                <w:sz w:val="24"/>
                <w:u w:val="thick"/>
              </w:rPr>
              <w:t xml:space="preserve">    </w:t>
            </w:r>
            <w:r>
              <w:rPr>
                <w:rFonts w:hint="eastAsia" w:cs="宋体" w:asciiTheme="minorEastAsia" w:hAnsiTheme="minorEastAsia" w:eastAsiaTheme="minorEastAsia"/>
                <w:bCs/>
                <w:color w:val="000000"/>
                <w:sz w:val="24"/>
                <w:u w:val="thick"/>
              </w:rPr>
              <w:t xml:space="preserve">                                                               </w:t>
            </w:r>
          </w:p>
          <w:p w14:paraId="5ECE258F">
            <w:pPr>
              <w:numPr>
                <w:ilvl w:val="0"/>
                <w:numId w:val="1"/>
              </w:numPr>
              <w:shd w:val="clear" w:color="auto" w:fill="FFFFFF"/>
              <w:spacing w:line="440" w:lineRule="exact"/>
              <w:ind w:firstLine="480" w:firstLineChars="200"/>
              <w:rPr>
                <w:rFonts w:cs="宋体" w:asciiTheme="minorEastAsia" w:hAnsiTheme="minorEastAsia" w:eastAsiaTheme="minorEastAsia"/>
                <w:sz w:val="24"/>
                <w:shd w:val="clear" w:color="auto" w:fill="FFFFFF"/>
              </w:rPr>
            </w:pPr>
            <w:r>
              <w:rPr>
                <w:rFonts w:hint="eastAsia" w:cs="宋体" w:asciiTheme="minorEastAsia" w:hAnsiTheme="minorEastAsia" w:eastAsiaTheme="minorEastAsia"/>
                <w:sz w:val="24"/>
                <w:shd w:val="clear" w:color="auto" w:fill="FFFFFF"/>
              </w:rPr>
              <w:t>《花牛歌》中花牛在草地上做什么了？</w:t>
            </w:r>
          </w:p>
          <w:p w14:paraId="60305470">
            <w:pPr>
              <w:shd w:val="clear" w:color="auto" w:fill="FFFFFF"/>
              <w:spacing w:line="440" w:lineRule="exact"/>
              <w:rPr>
                <w:rFonts w:cs="宋体" w:asciiTheme="minorEastAsia" w:hAnsiTheme="minorEastAsia" w:eastAsiaTheme="minorEastAsia"/>
                <w:sz w:val="24"/>
                <w:shd w:val="clear" w:color="auto" w:fill="FFFFFF"/>
              </w:rPr>
            </w:pPr>
            <w:r>
              <w:rPr>
                <w:rFonts w:hint="eastAsia" w:cs="宋体" w:asciiTheme="minorEastAsia" w:hAnsiTheme="minorEastAsia" w:eastAsiaTheme="minorEastAsia"/>
                <w:sz w:val="24"/>
                <w:shd w:val="clear" w:color="auto" w:fill="FFFFFF"/>
              </w:rPr>
              <w:t xml:space="preserve">    </w:t>
            </w:r>
            <w:r>
              <w:rPr>
                <w:rFonts w:hint="eastAsia" w:cs="宋体" w:asciiTheme="minorEastAsia" w:hAnsiTheme="minorEastAsia" w:eastAsiaTheme="minorEastAsia"/>
                <w:bCs/>
                <w:color w:val="000000"/>
                <w:sz w:val="24"/>
                <w:u w:val="thick"/>
              </w:rPr>
              <w:t xml:space="preserve">                                                               </w:t>
            </w:r>
          </w:p>
          <w:p w14:paraId="2F275563">
            <w:pPr>
              <w:shd w:val="clear" w:color="auto" w:fill="FFFFFF"/>
              <w:spacing w:line="440" w:lineRule="exact"/>
              <w:rPr>
                <w:rFonts w:cs="宋体" w:asciiTheme="minorEastAsia" w:hAnsiTheme="minorEastAsia" w:eastAsiaTheme="minorEastAsia"/>
                <w:b/>
                <w:sz w:val="24"/>
              </w:rPr>
            </w:pPr>
            <w:r>
              <w:rPr>
                <w:rFonts w:hint="eastAsia" w:cs="宋体" w:asciiTheme="minorEastAsia" w:hAnsiTheme="minorEastAsia" w:eastAsiaTheme="minorEastAsia"/>
                <w:b/>
                <w:bCs/>
                <w:sz w:val="24"/>
              </w:rPr>
              <w:t>三、我会填。</w:t>
            </w:r>
          </w:p>
          <w:p w14:paraId="40DF5D60">
            <w:pPr>
              <w:shd w:val="clear" w:color="auto" w:fill="FFFFFF"/>
              <w:spacing w:line="440" w:lineRule="exact"/>
              <w:ind w:firstLine="420" w:firstLineChars="175"/>
              <w:rPr>
                <w:rFonts w:cs="宋体" w:asciiTheme="minorEastAsia" w:hAnsiTheme="minorEastAsia" w:eastAsiaTheme="minorEastAsia"/>
                <w:bCs/>
                <w:sz w:val="24"/>
              </w:rPr>
            </w:pPr>
            <w:r>
              <w:rPr>
                <w:rFonts w:hint="eastAsia" w:cs="宋体" w:asciiTheme="minorEastAsia" w:hAnsiTheme="minorEastAsia" w:eastAsiaTheme="minorEastAsia"/>
                <w:bCs/>
                <w:sz w:val="24"/>
              </w:rPr>
              <w:t>1.归巢的鸟儿，尽管是倦了，</w:t>
            </w:r>
            <w:r>
              <w:rPr>
                <w:rFonts w:hint="eastAsia" w:cs="宋体" w:asciiTheme="minorEastAsia" w:hAnsiTheme="minorEastAsia" w:eastAsiaTheme="minorEastAsia"/>
                <w:bCs/>
                <w:sz w:val="24"/>
                <w:u w:val="single"/>
              </w:rPr>
              <w:t xml:space="preserve">                 </w:t>
            </w:r>
            <w:r>
              <w:rPr>
                <w:rFonts w:hint="eastAsia" w:cs="宋体" w:asciiTheme="minorEastAsia" w:hAnsiTheme="minorEastAsia" w:eastAsiaTheme="minorEastAsia"/>
                <w:bCs/>
                <w:sz w:val="24"/>
              </w:rPr>
              <w:t xml:space="preserve"> 。</w:t>
            </w:r>
          </w:p>
          <w:p w14:paraId="033DD977">
            <w:pPr>
              <w:shd w:val="clear" w:color="auto" w:fill="FFFFFF"/>
              <w:spacing w:line="440" w:lineRule="exact"/>
              <w:ind w:firstLine="420" w:firstLineChars="175"/>
              <w:rPr>
                <w:rFonts w:cs="宋体" w:asciiTheme="minorEastAsia" w:hAnsiTheme="minorEastAsia" w:eastAsiaTheme="minorEastAsia"/>
                <w:sz w:val="24"/>
              </w:rPr>
            </w:pPr>
            <w:r>
              <w:rPr>
                <w:rFonts w:hint="eastAsia" w:cs="宋体" w:asciiTheme="minorEastAsia" w:hAnsiTheme="minorEastAsia" w:eastAsiaTheme="minorEastAsia"/>
                <w:bCs/>
                <w:sz w:val="24"/>
              </w:rPr>
              <w:t>2.花牛在草地里坐，</w:t>
            </w:r>
            <w:r>
              <w:rPr>
                <w:rFonts w:hint="eastAsia" w:cs="宋体" w:asciiTheme="minorEastAsia" w:hAnsiTheme="minorEastAsia" w:eastAsiaTheme="minorEastAsia"/>
                <w:bCs/>
                <w:sz w:val="24"/>
                <w:u w:val="single"/>
              </w:rPr>
              <w:t xml:space="preserve">                  </w:t>
            </w:r>
            <w:r>
              <w:rPr>
                <w:rFonts w:hint="eastAsia" w:cs="宋体" w:asciiTheme="minorEastAsia" w:hAnsiTheme="minorEastAsia" w:eastAsiaTheme="minorEastAsia"/>
                <w:bCs/>
                <w:sz w:val="24"/>
              </w:rPr>
              <w:t xml:space="preserve"> 。</w:t>
            </w:r>
          </w:p>
          <w:p w14:paraId="3E8DC10D">
            <w:pPr>
              <w:shd w:val="clear" w:color="auto" w:fill="FFFFFF"/>
              <w:spacing w:line="440" w:lineRule="exact"/>
              <w:ind w:firstLine="482" w:firstLineChars="200"/>
              <w:rPr>
                <w:rFonts w:ascii="宋体" w:hAnsi="宋体"/>
                <w:b/>
                <w:color w:val="000000"/>
                <w:sz w:val="24"/>
                <w:u w:val="thick" w:color="00B050"/>
              </w:rPr>
            </w:pPr>
          </w:p>
        </w:tc>
      </w:tr>
      <w:tr w14:paraId="7510814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28F39466">
            <w:pPr>
              <w:spacing w:line="440" w:lineRule="exact"/>
              <w:jc w:val="left"/>
              <w:rPr>
                <w:rFonts w:ascii="宋体" w:hAnsi="宋体"/>
                <w:sz w:val="24"/>
              </w:rPr>
            </w:pPr>
            <w:r>
              <w:rPr>
                <w:rFonts w:hint="eastAsia" w:ascii="宋体" w:hAnsi="宋体"/>
                <w:sz w:val="24"/>
              </w:rPr>
              <w:t>【答案】</w:t>
            </w:r>
          </w:p>
          <w:p w14:paraId="3947C38E">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一、渡河  温度    疲倦  试卷   坐下  座位</w:t>
            </w:r>
          </w:p>
          <w:p w14:paraId="1B9C796C">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二、1.鸟、斜阳、江面、芦苇。  2.花牛在草地里睡觉。</w:t>
            </w:r>
          </w:p>
          <w:p w14:paraId="6B6709BC">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三、1.还驮着斜阳回去    2.压扁了一穗剪秋罗 </w:t>
            </w:r>
          </w:p>
          <w:p w14:paraId="78FEDE38">
            <w:pPr>
              <w:spacing w:line="440" w:lineRule="exact"/>
              <w:jc w:val="left"/>
              <w:rPr>
                <w:rFonts w:ascii="宋体" w:hAnsi="宋体"/>
                <w:sz w:val="24"/>
              </w:rPr>
            </w:pPr>
          </w:p>
        </w:tc>
      </w:tr>
    </w:tbl>
    <w:p w14:paraId="2E47AE74">
      <w:pPr>
        <w:rPr>
          <w:rFonts w:ascii="宋体" w:hAnsi="宋体" w:cs="宋体"/>
          <w:sz w:val="24"/>
        </w:rPr>
      </w:pPr>
    </w:p>
    <w:tbl>
      <w:tblPr>
        <w:tblStyle w:val="7"/>
        <w:tblW w:w="9498" w:type="dxa"/>
        <w:jc w:val="center"/>
        <w:tblBorders>
          <w:top w:val="single" w:color="auto" w:sz="4"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141B8CDD">
        <w:tblPrEx>
          <w:tblBorders>
            <w:top w:val="single" w:color="auto" w:sz="4"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left w:val="single" w:color="auto" w:sz="8" w:space="0"/>
              <w:bottom w:val="single" w:color="auto" w:sz="8" w:space="0"/>
              <w:right w:val="single" w:color="auto" w:sz="8" w:space="0"/>
            </w:tcBorders>
            <w:shd w:val="clear" w:color="auto" w:fill="D7D7D7"/>
            <w:vAlign w:val="center"/>
          </w:tcPr>
          <w:p w14:paraId="1FB0799D">
            <w:pPr>
              <w:widowControl/>
              <w:jc w:val="center"/>
              <w:rPr>
                <w:rFonts w:ascii="宋体" w:hAnsi="宋体"/>
                <w:sz w:val="24"/>
              </w:rPr>
            </w:pPr>
            <w:r>
              <w:rPr>
                <w:rStyle w:val="10"/>
                <w:rFonts w:ascii="宋体" w:hAnsi="宋体" w:cs="宋体"/>
                <w:kern w:val="0"/>
                <w:sz w:val="24"/>
              </w:rPr>
              <w:t>教学反思</w:t>
            </w:r>
          </w:p>
        </w:tc>
      </w:tr>
      <w:tr w14:paraId="68F1862F">
        <w:tblPrEx>
          <w:tblBorders>
            <w:top w:val="single" w:color="auto" w:sz="4"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79CA8E1D">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成功之处：</w:t>
            </w:r>
          </w:p>
          <w:p w14:paraId="308EEA08">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诗歌教学的主要目的在于培养学生的审美情趣。培养语感，其关键在于创设情景，在读中感悟现代诗歌的特点。今天这节课，我感到很欣慰，孩子们的发言并不是那么积极，但我分明感受了孩子们蠢蠢欲动的心灵，只是他们还有些含蓄。从孩子精炼的发言中，我发现孩子已经懂得从大量的材料中选取对自己有用的或是自己需要的信息了。我想，此时孩子们心中已经积淀了一定的情感。围绕诗歌的中心，让孩子对各种新诗内容的细节（关注诗的字、词）进行进一步的感悟。一节课就在琅琅的读书声中悄悄地的过去了，通过诵读，感悟讲解，分析，孩子们对儿童诗想象奇、意境美、情感真的特点的体验在读中得到了升华，孩子们的情感通过读而表现得淋漓尽致。</w:t>
            </w:r>
          </w:p>
          <w:p w14:paraId="7540C550">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不足之处：</w:t>
            </w:r>
          </w:p>
          <w:p w14:paraId="3146B32E">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但因为课的容量较大，一心想要让学生对诗歌有个比较系统地了解，自己时间观念又不强导致了效率不高，看来，还是要赶紧跟上时代的步伐，严格要求自己，上出实用高效的创新课。</w:t>
            </w:r>
          </w:p>
          <w:p w14:paraId="4AB6A66C">
            <w:pPr>
              <w:ind w:firstLine="480"/>
            </w:pPr>
          </w:p>
        </w:tc>
      </w:tr>
    </w:tbl>
    <w:p w14:paraId="5AF55625">
      <w:pPr>
        <w:shd w:val="clear" w:color="auto" w:fill="FFFFFF"/>
        <w:spacing w:line="440" w:lineRule="exact"/>
        <w:jc w:val="center"/>
        <w:rPr>
          <w:rFonts w:cs="宋体" w:asciiTheme="minorEastAsia" w:hAnsiTheme="minorEastAsia" w:eastAsiaTheme="minorEastAsia"/>
          <w:b/>
          <w:bCs/>
          <w:sz w:val="44"/>
          <w:szCs w:val="44"/>
          <w:shd w:val="pct15" w:color="auto" w:fill="FFFFFF"/>
        </w:rPr>
      </w:pPr>
    </w:p>
    <w:p w14:paraId="06DCC8F9">
      <w:pPr>
        <w:shd w:val="clear" w:color="auto" w:fill="FFFFFF"/>
        <w:spacing w:line="440" w:lineRule="exact"/>
        <w:jc w:val="center"/>
        <w:rPr>
          <w:rFonts w:cs="宋体" w:asciiTheme="minorEastAsia" w:hAnsiTheme="minorEastAsia" w:eastAsiaTheme="minorEastAsia"/>
          <w:b/>
          <w:bCs/>
          <w:sz w:val="44"/>
          <w:szCs w:val="44"/>
          <w:shd w:val="pct15" w:color="auto" w:fill="FFFFFF"/>
        </w:rPr>
      </w:pPr>
    </w:p>
    <w:p w14:paraId="06033475">
      <w:pPr>
        <w:shd w:val="clear" w:color="auto" w:fill="FFFFFF"/>
        <w:spacing w:line="440" w:lineRule="exact"/>
        <w:jc w:val="center"/>
        <w:rPr>
          <w:rFonts w:ascii="宋体" w:hAnsi="宋体" w:cs="宋体"/>
          <w:sz w:val="24"/>
        </w:rPr>
      </w:pPr>
      <w:r>
        <w:rPr>
          <w:rFonts w:hint="eastAsia" w:cs="宋体" w:asciiTheme="minorEastAsia" w:hAnsiTheme="minorEastAsia" w:eastAsiaTheme="minorEastAsia"/>
          <w:b/>
          <w:bCs/>
          <w:sz w:val="44"/>
          <w:szCs w:val="44"/>
          <w:shd w:val="pct15" w:color="auto" w:fill="FFFFFF"/>
        </w:rPr>
        <w:t>备课素材</w:t>
      </w:r>
    </w:p>
    <w:p w14:paraId="2F05AFFC">
      <w:pPr>
        <w:spacing w:line="440" w:lineRule="exact"/>
        <w:rPr>
          <w:rFonts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【教材分析】</w:t>
      </w:r>
    </w:p>
    <w:p w14:paraId="6F43788F">
      <w:pPr>
        <w:spacing w:line="440" w:lineRule="exact"/>
        <w:ind w:firstLine="600" w:firstLineChars="2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现代诗二首》是四年级上册第一单元的一篇课文。《秋晚的江上》是近代诗人刘大白1923年的作品，收录在开明书店1926年版《邮吻》诗集中。这是一首描写秋天的新诗，归鸟低飞，残阳斜照，浅滩芦苇，微风嬉水,一派秋晚江上的景色。此诗形散而意浓，隽永而优美。</w:t>
      </w:r>
    </w:p>
    <w:p w14:paraId="5C75AEC3">
      <w:pPr>
        <w:spacing w:line="440" w:lineRule="exact"/>
        <w:ind w:firstLine="600" w:firstLineChars="2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《花牛歌》是诗人徐志摩的作品，这首诗歌使我们体会到了童年时的乐趣。诗歌优美的意境和丰富的想象，让我们在诗的世界里享受着生活的乐趣。</w:t>
      </w:r>
    </w:p>
    <w:p w14:paraId="2F4B6133">
      <w:pPr>
        <w:spacing w:line="440" w:lineRule="exact"/>
        <w:rPr>
          <w:rFonts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【作者介绍】</w:t>
      </w:r>
    </w:p>
    <w:p w14:paraId="1F71D125">
      <w:pPr>
        <w:spacing w:line="440" w:lineRule="exact"/>
        <w:ind w:firstLine="480" w:firstLineChars="200"/>
        <w:rPr>
          <w:rFonts w:cs="Arial" w:asciiTheme="minorEastAsia" w:hAnsiTheme="minorEastAsia" w:eastAsiaTheme="minorEastAsia"/>
          <w:sz w:val="24"/>
        </w:rPr>
      </w:pPr>
      <w:r>
        <w:rPr>
          <w:rFonts w:hint="eastAsia" w:cs="Arial" w:asciiTheme="minorEastAsia" w:hAnsiTheme="minorEastAsia" w:eastAsiaTheme="minorEastAsia"/>
          <w:sz w:val="24"/>
        </w:rPr>
        <w:t xml:space="preserve">刘大白（1880—1932年），浙江绍兴人，原名金庆，清末举人。辛亥革命后改名刘靖裔，字大白。民国初年编《绍兴公报》因发表反对袁世凯的文章，东度日本避难，加入同盟会。1915年赴新加坡等地教授国文。次年回国编《杭州报》，并出任浙江省议会秘书长。1918年去浙江省第一师范学校任国文教员，1919年任浙江教育总干事。五四运动中，与经亨颐、陈望道、夏丐尊等并称为“五四浙江四杰”。他写的《卖布谣》，是最早反映农民疾苦的有名诗篇。早期作品结集为第一本诗集《旧梦》。付印时自己曾评论说这些诗“用笔太重，爱说尽，少含蓄”，而且“传统气味太重”。后来，作者又加以增补修订分编为《丁宁》《再造》《秋之泪》《卖布谣》4本诗集。1926年末续出诗集《邮吻》，感情真挚，诗意更为圆熟。  </w:t>
      </w:r>
    </w:p>
    <w:p w14:paraId="022EB3B7">
      <w:pPr>
        <w:spacing w:line="440" w:lineRule="exact"/>
        <w:ind w:firstLine="480" w:firstLineChars="200"/>
        <w:rPr>
          <w:rFonts w:cs="Arial" w:asciiTheme="minorEastAsia" w:hAnsiTheme="minorEastAsia" w:eastAsiaTheme="minorEastAsia"/>
          <w:sz w:val="24"/>
        </w:rPr>
      </w:pPr>
      <w:r>
        <w:rPr>
          <w:rFonts w:hint="eastAsia" w:cs="Arial" w:asciiTheme="minorEastAsia" w:hAnsiTheme="minorEastAsia" w:eastAsiaTheme="minorEastAsia"/>
          <w:sz w:val="24"/>
        </w:rPr>
        <w:t>徐志摩，浙江海宁人，中国著名新月派现代诗人，散文家，倡导新诗格律，对中国新诗的发展做出了重要的贡献，徐志摩是金庸的表兄，徐志摩是新月诗社成员，1918年赴美国学习银行学。1921年赴英国留学，入剑桥大学当特别生，研究政治经济学，在剑桥两年深受西方教育的熏陶及欧美浪漫主义和唯美派诗人的影响，1931年11月19日上午8时，乘中国航空公司“济南”号飞机由南京飞往北平途中坠机去世。他的散文也自成一格，取得了不亚于诗歌的成就，其中《自剖》《想飞》《我所知道的康桥》《翡冷翠山居闲话》等都是传世的名篇。诗歌集著有：《志摩的诗》《翡冷翠的一夜》《猛虎集》《云游》共四集；散文集有：《落叶》《巴黎的鳞爪》《自剖》《秋》共四集；小说集：仅《轮盘》；戏剧:仅《卞昆冈》；日记：《爱眉小札》《志摩日记》等；译著《曼殊斐尔小说集》等。</w:t>
      </w:r>
    </w:p>
    <w:p w14:paraId="5CAD9F43">
      <w:pPr>
        <w:shd w:val="clear" w:color="auto" w:fill="FFFFFF"/>
        <w:spacing w:line="440" w:lineRule="exact"/>
        <w:jc w:val="center"/>
        <w:rPr>
          <w:rFonts w:cs="宋体" w:asciiTheme="minorEastAsia" w:hAnsiTheme="minorEastAsia" w:eastAsiaTheme="minorEastAsia"/>
          <w:b/>
          <w:bCs/>
          <w:sz w:val="24"/>
        </w:rPr>
      </w:pPr>
    </w:p>
    <w:p w14:paraId="2091306A">
      <w:pPr>
        <w:shd w:val="clear" w:color="auto" w:fill="FFFFFF"/>
        <w:spacing w:line="440" w:lineRule="exact"/>
        <w:jc w:val="center"/>
        <w:rPr>
          <w:rFonts w:cs="宋体" w:asciiTheme="minorEastAsia" w:hAnsiTheme="minorEastAsia" w:eastAsiaTheme="minorEastAsia"/>
          <w:b/>
          <w:bCs/>
          <w:sz w:val="44"/>
          <w:szCs w:val="44"/>
          <w:shd w:val="pct15" w:color="auto" w:fill="FFFFFF"/>
        </w:rPr>
      </w:pPr>
      <w:r>
        <w:rPr>
          <w:rFonts w:hint="eastAsia" w:cs="宋体" w:asciiTheme="minorEastAsia" w:hAnsiTheme="minorEastAsia" w:eastAsiaTheme="minorEastAsia"/>
          <w:b/>
          <w:bCs/>
          <w:sz w:val="44"/>
          <w:szCs w:val="44"/>
          <w:shd w:val="pct15" w:color="auto" w:fill="FFFFFF"/>
        </w:rPr>
        <w:t>课后作业</w:t>
      </w:r>
    </w:p>
    <w:p w14:paraId="70E7E430">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基础积累大巩固</w:t>
      </w:r>
    </w:p>
    <w:p w14:paraId="1B69DF10">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一、看词语，写拼音。</w:t>
      </w:r>
      <w:r>
        <w:fldChar w:fldCharType="begin"/>
      </w:r>
      <w:r>
        <w:instrText xml:space="preserve"> HYPERLINK "javascript:void(0)" </w:instrText>
      </w:r>
      <w:r>
        <w:fldChar w:fldCharType="separate"/>
      </w:r>
      <w:r>
        <w:fldChar w:fldCharType="end"/>
      </w:r>
      <w:r>
        <w:fldChar w:fldCharType="begin"/>
      </w:r>
      <w:r>
        <w:instrText xml:space="preserve"> HYPERLINK "javascript:void(0)" </w:instrText>
      </w:r>
      <w:r>
        <w:fldChar w:fldCharType="separate"/>
      </w:r>
      <w:r>
        <w:fldChar w:fldCharType="end"/>
      </w:r>
    </w:p>
    <w:p w14:paraId="76B58232">
      <w:pPr>
        <w:shd w:val="clear" w:color="auto" w:fill="FFFFFF"/>
        <w:spacing w:line="440" w:lineRule="exact"/>
        <w:ind w:firstLine="600" w:firstLineChars="250"/>
        <w:rPr>
          <w:rFonts w:cs="宋体" w:asciiTheme="minorEastAsia" w:hAnsiTheme="minorEastAsia" w:eastAsiaTheme="minorEastAsia"/>
          <w:sz w:val="24"/>
        </w:rPr>
      </w:pPr>
      <w:r>
        <w:rPr>
          <w:rFonts w:hint="eastAsia" w:cs="宋体" w:asciiTheme="minorEastAsia" w:hAnsiTheme="minorEastAsia" w:eastAsiaTheme="minorEastAsia"/>
          <w:sz w:val="24"/>
        </w:rPr>
        <w:t>芦苇（       ）    霸占（       ）</w:t>
      </w:r>
    </w:p>
    <w:p w14:paraId="3DFC4B13">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二、精挑细选。</w:t>
      </w:r>
    </w:p>
    <w:p w14:paraId="7BBE9E44">
      <w:pPr>
        <w:shd w:val="clear" w:color="auto" w:fill="FFFFFF"/>
        <w:spacing w:line="440" w:lineRule="exact"/>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1.装  妆:  （    ）扮   假（    ）</w:t>
      </w:r>
    </w:p>
    <w:p w14:paraId="0EF068F2">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2.峰  锋：  山（    ）  （    ）利  </w:t>
      </w:r>
    </w:p>
    <w:p w14:paraId="15DB4D9A">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三、根据意思写词语。</w:t>
      </w:r>
    </w:p>
    <w:p w14:paraId="29B96474">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1.一眨眼，比喻很短的时间。（　　  ）</w:t>
      </w:r>
    </w:p>
    <w:p w14:paraId="003EFF0D">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2.鸟或蜂、蚁等的窝。（　  　）　　　 </w:t>
      </w:r>
    </w:p>
    <w:p w14:paraId="5A576BEB">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阅读能力大提升</w:t>
      </w:r>
    </w:p>
    <w:p w14:paraId="2647C4EA">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四、课文整体梳理。</w:t>
      </w:r>
      <w:r>
        <w:rPr>
          <w:rFonts w:hint="eastAsia" w:cs="宋体" w:asciiTheme="minorEastAsia" w:hAnsiTheme="minorEastAsia" w:eastAsiaTheme="minorEastAsia"/>
          <w:sz w:val="24"/>
        </w:rPr>
        <w:t xml:space="preserve"> </w:t>
      </w:r>
    </w:p>
    <w:p w14:paraId="7D61F6F5">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1.《秋晚的江上》描写了一幅倦鸟</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、斜阳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的画面。</w:t>
      </w:r>
    </w:p>
    <w:p w14:paraId="2753DA25">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2.《花牛歌》中描写了</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等景物。  </w:t>
      </w:r>
    </w:p>
    <w:p w14:paraId="57A57CD0">
      <w:pPr>
        <w:shd w:val="clear" w:color="auto" w:fill="FFFFFF"/>
        <w:spacing w:line="440" w:lineRule="exact"/>
        <w:rPr>
          <w:rFonts w:cs="宋体" w:asciiTheme="minorEastAsia" w:hAnsiTheme="minorEastAsia" w:eastAsiaTheme="minorEastAsia"/>
          <w:b/>
          <w:bCs/>
          <w:sz w:val="24"/>
          <w:u w:val="single"/>
        </w:rPr>
      </w:pPr>
      <w:r>
        <w:rPr>
          <w:rFonts w:hint="eastAsia" w:cs="宋体" w:asciiTheme="minorEastAsia" w:hAnsiTheme="minorEastAsia" w:eastAsiaTheme="minorEastAsia"/>
          <w:b/>
          <w:bCs/>
          <w:sz w:val="24"/>
        </w:rPr>
        <w:t>五、重点段落品析。</w:t>
      </w:r>
    </w:p>
    <w:p w14:paraId="60E52950">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双翅一翻，把斜阳掉在江上；</w:t>
      </w:r>
    </w:p>
    <w:p w14:paraId="4C96E41C">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头白的芦苇，也妆成一瞬的红颜了。</w:t>
      </w:r>
    </w:p>
    <w:p w14:paraId="42B80F11">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1.从“头白的芦苇”景物可以表达出诗中描写的是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。（季节）</w:t>
      </w:r>
    </w:p>
    <w:p w14:paraId="74F0F8B7">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2.从“斜阳”表达出是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。（时间）</w:t>
      </w:r>
    </w:p>
    <w:p w14:paraId="3E7D1BCB">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3.“把斜阳掉在江上”是真的斜阳掉入江中吗？你以为是什么?</w:t>
      </w:r>
    </w:p>
    <w:p w14:paraId="4DEE9383">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p>
    <w:p w14:paraId="2F2B1000">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4.“妆成一瞬的红颜了”“红颜”指的是什么？</w:t>
      </w:r>
    </w:p>
    <w:p w14:paraId="7F0CE2FC">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7AB3A514">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思维创新大拓展</w:t>
      </w:r>
      <w:r>
        <w:rPr>
          <w:rFonts w:hint="eastAsia" w:cs="宋体" w:asciiTheme="minorEastAsia" w:hAnsiTheme="minorEastAsia" w:eastAsiaTheme="minorEastAsia"/>
          <w:sz w:val="24"/>
        </w:rPr>
        <w:t> </w:t>
      </w:r>
    </w:p>
    <w:p w14:paraId="077654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cs="宋体" w:asciiTheme="minorEastAsia" w:hAnsiTheme="minorEastAsia" w:eastAsiaTheme="minorEastAsia"/>
          <w:b/>
          <w:bCs/>
          <w:sz w:val="24"/>
        </w:rPr>
      </w:pPr>
      <w:r>
        <w:rPr>
          <w:rFonts w:hint="eastAsia" w:cs="宋体" w:asciiTheme="minorEastAsia" w:hAnsiTheme="minorEastAsia" w:eastAsiaTheme="minorEastAsia"/>
          <w:b/>
          <w:bCs/>
          <w:sz w:val="24"/>
        </w:rPr>
        <w:t>六、想一想，说一说。</w:t>
      </w:r>
    </w:p>
    <w:p w14:paraId="7EF1A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读了《花牛歌》，你还能想象出一幅花牛在草地上怎样的的画面呢？说一说吧。</w:t>
      </w:r>
    </w:p>
    <w:p w14:paraId="0384E592">
      <w:pPr>
        <w:widowControl/>
        <w:shd w:val="clear" w:color="auto" w:fill="FFFFFF"/>
        <w:snapToGrid w:val="0"/>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138395A7">
      <w:pPr>
        <w:pStyle w:val="12"/>
        <w:spacing w:line="440" w:lineRule="exact"/>
        <w:ind w:firstLine="0" w:firstLineChars="0"/>
        <w:rPr>
          <w:rFonts w:ascii="宋体" w:hAnsi="宋体" w:cs="宋体"/>
          <w:color w:val="000000"/>
          <w:sz w:val="28"/>
          <w:szCs w:val="28"/>
          <w:u w:val="thick" w:color="00B050"/>
        </w:rPr>
      </w:pPr>
    </w:p>
    <w:p w14:paraId="0BD4F954">
      <w:pPr>
        <w:pStyle w:val="12"/>
        <w:spacing w:line="440" w:lineRule="exact"/>
        <w:ind w:firstLine="0" w:firstLineChars="0"/>
        <w:rPr>
          <w:rFonts w:ascii="宋体" w:hAnsi="宋体" w:cs="宋体"/>
          <w:b/>
          <w:color w:val="000000"/>
          <w:sz w:val="28"/>
          <w:szCs w:val="28"/>
          <w:u w:val="thick" w:color="00B050"/>
        </w:rPr>
      </w:pPr>
    </w:p>
    <w:p w14:paraId="5E593A16">
      <w:pPr>
        <w:pStyle w:val="12"/>
        <w:spacing w:line="440" w:lineRule="exact"/>
        <w:ind w:firstLine="0" w:firstLineChars="0"/>
        <w:rPr>
          <w:rFonts w:ascii="宋体" w:hAnsi="宋体" w:cs="宋体"/>
          <w:b/>
          <w:color w:val="000000"/>
          <w:sz w:val="28"/>
          <w:szCs w:val="28"/>
          <w:u w:val="thick" w:color="00B050"/>
        </w:rPr>
      </w:pPr>
      <w:r>
        <w:rPr>
          <w:rFonts w:hint="eastAsia" w:ascii="宋体" w:hAnsi="宋体" w:cs="宋体"/>
          <w:b/>
          <w:color w:val="000000"/>
          <w:sz w:val="28"/>
          <w:szCs w:val="28"/>
          <w:u w:val="thick" w:color="00B050"/>
        </w:rPr>
        <w:t>参考答案：</w:t>
      </w:r>
    </w:p>
    <w:p w14:paraId="475218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cs="Arial" w:asciiTheme="minorEastAsia" w:hAnsiTheme="minorEastAsia" w:eastAsiaTheme="minorEastAsia"/>
          <w:color w:val="333333"/>
          <w:sz w:val="24"/>
          <w:shd w:val="clear" w:color="auto" w:fill="FFFFFF"/>
        </w:rPr>
      </w:pPr>
      <w:r>
        <w:rPr>
          <w:rFonts w:hint="eastAsia" w:cs="宋体" w:asciiTheme="minorEastAsia" w:hAnsiTheme="minorEastAsia" w:eastAsiaTheme="minorEastAsia"/>
          <w:sz w:val="24"/>
        </w:rPr>
        <w:t>一、</w:t>
      </w:r>
      <w:r>
        <w:rPr>
          <w:rFonts w:cs="Arial" w:asciiTheme="minorEastAsia" w:hAnsiTheme="minorEastAsia" w:eastAsiaTheme="minorEastAsia"/>
          <w:color w:val="333333"/>
          <w:sz w:val="24"/>
          <w:shd w:val="clear" w:color="auto" w:fill="FFFFFF"/>
        </w:rPr>
        <w:t>lú wěi</w:t>
      </w:r>
      <w:r>
        <w:rPr>
          <w:rFonts w:hint="eastAsia" w:cs="Arial" w:asciiTheme="minorEastAsia" w:hAnsiTheme="minorEastAsia" w:eastAsiaTheme="minorEastAsia"/>
          <w:color w:val="333333"/>
          <w:sz w:val="24"/>
          <w:shd w:val="clear" w:color="auto" w:fill="FFFFFF"/>
        </w:rPr>
        <w:t xml:space="preserve">    </w:t>
      </w:r>
      <w:r>
        <w:rPr>
          <w:rFonts w:cs="Arial" w:asciiTheme="minorEastAsia" w:hAnsiTheme="minorEastAsia" w:eastAsiaTheme="minorEastAsia"/>
          <w:color w:val="333333"/>
          <w:sz w:val="24"/>
          <w:shd w:val="clear" w:color="auto" w:fill="FFFFFF"/>
        </w:rPr>
        <w:t>bà zhàn</w:t>
      </w:r>
    </w:p>
    <w:p w14:paraId="6B7FA24F">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二、1.妆  装  2.峰  锋</w:t>
      </w:r>
    </w:p>
    <w:p w14:paraId="1FFA10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三、一瞬  巢</w:t>
      </w:r>
    </w:p>
    <w:p w14:paraId="0F941FA0">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四、1.归巢   倒映江面  </w:t>
      </w:r>
    </w:p>
    <w:p w14:paraId="63E89388">
      <w:pPr>
        <w:shd w:val="clear" w:color="auto" w:fill="FFFFFF"/>
        <w:spacing w:line="440" w:lineRule="exact"/>
        <w:ind w:firstLine="600" w:firstLineChars="250"/>
        <w:rPr>
          <w:rFonts w:cs="宋体" w:asciiTheme="minorEastAsia" w:hAnsiTheme="minorEastAsia" w:eastAsiaTheme="minorEastAsia"/>
          <w:sz w:val="24"/>
        </w:rPr>
      </w:pPr>
      <w:r>
        <w:rPr>
          <w:rFonts w:hint="eastAsia" w:cs="宋体" w:asciiTheme="minorEastAsia" w:hAnsiTheme="minorEastAsia" w:eastAsiaTheme="minorEastAsia"/>
          <w:sz w:val="24"/>
        </w:rPr>
        <w:t xml:space="preserve">2.草地  白云  太阳  山峰 </w:t>
      </w:r>
    </w:p>
    <w:p w14:paraId="04FCBD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五、1.秋天   2.傍晚   3.不是。斜阳倒映在江面。  4.芦苇被晚霞映成红色。</w:t>
      </w:r>
    </w:p>
    <w:p w14:paraId="607AC9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sz w:val="24"/>
        </w:rPr>
      </w:pPr>
      <w:r>
        <w:rPr>
          <w:rFonts w:hint="eastAsia" w:cs="宋体" w:asciiTheme="minorEastAsia" w:hAnsiTheme="minorEastAsia" w:eastAsiaTheme="minorEastAsia"/>
          <w:sz w:val="24"/>
        </w:rPr>
        <w:t>六、略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E0FA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927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2453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F123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62CA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DCD9D">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4D40BC"/>
    <w:multiLevelType w:val="singleLevel"/>
    <w:tmpl w:val="7C4D40B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76F1C"/>
    <w:rsid w:val="001962F6"/>
    <w:rsid w:val="001D146E"/>
    <w:rsid w:val="00237AAC"/>
    <w:rsid w:val="00255BAE"/>
    <w:rsid w:val="002C50F8"/>
    <w:rsid w:val="0034770B"/>
    <w:rsid w:val="003521D3"/>
    <w:rsid w:val="004079E0"/>
    <w:rsid w:val="00424049"/>
    <w:rsid w:val="00427F6D"/>
    <w:rsid w:val="00430FA2"/>
    <w:rsid w:val="00476053"/>
    <w:rsid w:val="00550C16"/>
    <w:rsid w:val="00584554"/>
    <w:rsid w:val="005855C8"/>
    <w:rsid w:val="005A1FA7"/>
    <w:rsid w:val="00686D46"/>
    <w:rsid w:val="006A5FEB"/>
    <w:rsid w:val="006C42E6"/>
    <w:rsid w:val="007C3C97"/>
    <w:rsid w:val="00851567"/>
    <w:rsid w:val="008916B1"/>
    <w:rsid w:val="008B658E"/>
    <w:rsid w:val="008C0EF1"/>
    <w:rsid w:val="00912437"/>
    <w:rsid w:val="00920EC9"/>
    <w:rsid w:val="009376D6"/>
    <w:rsid w:val="00944A67"/>
    <w:rsid w:val="009752CD"/>
    <w:rsid w:val="009843F7"/>
    <w:rsid w:val="00A65096"/>
    <w:rsid w:val="00BB386E"/>
    <w:rsid w:val="00C6396A"/>
    <w:rsid w:val="00CB6568"/>
    <w:rsid w:val="00D12152"/>
    <w:rsid w:val="00D27953"/>
    <w:rsid w:val="00D45F27"/>
    <w:rsid w:val="00D77DA9"/>
    <w:rsid w:val="00D9119A"/>
    <w:rsid w:val="00F540FF"/>
    <w:rsid w:val="00F77D91"/>
    <w:rsid w:val="00F84883"/>
    <w:rsid w:val="00FD1F09"/>
    <w:rsid w:val="00FF147D"/>
    <w:rsid w:val="090C2B23"/>
    <w:rsid w:val="24E22CF3"/>
    <w:rsid w:val="2A9F51E0"/>
    <w:rsid w:val="331E04CF"/>
    <w:rsid w:val="367A1CA1"/>
    <w:rsid w:val="3E057EFD"/>
    <w:rsid w:val="44FE0FD0"/>
    <w:rsid w:val="486B0E2E"/>
    <w:rsid w:val="48BF0F7F"/>
    <w:rsid w:val="4ECF0CA1"/>
    <w:rsid w:val="4F136851"/>
    <w:rsid w:val="50DA5416"/>
    <w:rsid w:val="547E4A1C"/>
    <w:rsid w:val="598050D4"/>
    <w:rsid w:val="666827E4"/>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字符"/>
    <w:basedOn w:val="9"/>
    <w:link w:val="3"/>
    <w:qFormat/>
    <w:uiPriority w:val="0"/>
    <w:rPr>
      <w:rFonts w:ascii="Calibri" w:hAnsi="Calibri"/>
      <w:kern w:val="2"/>
      <w:sz w:val="18"/>
      <w:szCs w:val="18"/>
    </w:rPr>
  </w:style>
  <w:style w:type="character" w:customStyle="1" w:styleId="14">
    <w:name w:val="页眉 字符"/>
    <w:basedOn w:val="9"/>
    <w:link w:val="5"/>
    <w:qFormat/>
    <w:uiPriority w:val="0"/>
    <w:rPr>
      <w:rFonts w:ascii="Calibri" w:hAnsi="Calibri"/>
      <w:kern w:val="2"/>
      <w:sz w:val="18"/>
      <w:szCs w:val="18"/>
    </w:rPr>
  </w:style>
  <w:style w:type="character" w:customStyle="1" w:styleId="15">
    <w:name w:val="页脚 字符"/>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1D6B29-2606-43E0-A87A-B51CC7DC5B3C}">
  <ds:schemaRefs/>
</ds:datastoreItem>
</file>

<file path=docProps/app.xml><?xml version="1.0" encoding="utf-8"?>
<Properties xmlns="http://schemas.openxmlformats.org/officeDocument/2006/extended-properties" xmlns:vt="http://schemas.openxmlformats.org/officeDocument/2006/docPropsVTypes">
  <Pages>6</Pages>
  <Words>3087</Words>
  <Characters>3175</Characters>
  <Lines>0</Lines>
  <Paragraphs>0</Paragraphs>
  <TotalTime>0</TotalTime>
  <ScaleCrop>false</ScaleCrop>
  <LinksUpToDate>false</LinksUpToDate>
  <CharactersWithSpaces>3881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2025-07-30T14:06:22Z</dcterms:created>
  <dc:creator>Administrator</dc:creator>
  <cp:lastModifiedBy>上帝掷骰子吗</cp:lastModifiedBy>
  <dcterms:modified xsi:type="dcterms:W3CDTF">2025-07-30T14:06:23Z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5DA9D77A8A97461482238A5003333DA1_12</vt:lpwstr>
  </property>
</Properties>
</file>